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EC6F8" w14:textId="77777777" w:rsidR="004B60D1" w:rsidRPr="004B60D1" w:rsidRDefault="004B60D1" w:rsidP="00F067D4">
      <w:pPr>
        <w:pStyle w:val="Heading2"/>
        <w:jc w:val="center"/>
        <w:rPr>
          <w:b w:val="0"/>
          <w:sz w:val="24"/>
          <w:szCs w:val="24"/>
        </w:rPr>
      </w:pPr>
      <w:bookmarkStart w:id="0" w:name="_Toc421729508"/>
      <w:r w:rsidRPr="004B60D1">
        <w:rPr>
          <w:b w:val="0"/>
          <w:sz w:val="24"/>
          <w:szCs w:val="24"/>
        </w:rPr>
        <w:t>Enhancements to</w:t>
      </w:r>
      <w:r>
        <w:rPr>
          <w:b w:val="0"/>
          <w:sz w:val="24"/>
          <w:szCs w:val="24"/>
        </w:rPr>
        <w:t xml:space="preserve"> the</w:t>
      </w:r>
      <w:r w:rsidRPr="004B60D1">
        <w:rPr>
          <w:b w:val="0"/>
          <w:sz w:val="24"/>
          <w:szCs w:val="24"/>
        </w:rPr>
        <w:t xml:space="preserve"> </w:t>
      </w:r>
      <w:r w:rsidR="00F067D4" w:rsidRPr="004B60D1">
        <w:rPr>
          <w:b w:val="0"/>
          <w:sz w:val="24"/>
          <w:szCs w:val="24"/>
        </w:rPr>
        <w:t>Mechanistic-Empirical Pavement Design Guide</w:t>
      </w:r>
      <w:r w:rsidRPr="004B60D1">
        <w:rPr>
          <w:b w:val="0"/>
          <w:sz w:val="24"/>
          <w:szCs w:val="24"/>
        </w:rPr>
        <w:t>:</w:t>
      </w:r>
    </w:p>
    <w:p w14:paraId="79E41991" w14:textId="601B9AE1" w:rsidR="00F067D4" w:rsidRPr="004B60D1" w:rsidRDefault="00C61B03" w:rsidP="00F067D4">
      <w:pPr>
        <w:pStyle w:val="Heading2"/>
        <w:jc w:val="center"/>
        <w:rPr>
          <w:b w:val="0"/>
          <w:sz w:val="24"/>
          <w:szCs w:val="24"/>
        </w:rPr>
      </w:pPr>
      <w:r>
        <w:rPr>
          <w:b w:val="0"/>
          <w:sz w:val="24"/>
          <w:szCs w:val="24"/>
        </w:rPr>
        <w:t xml:space="preserve">Climate </w:t>
      </w:r>
      <w:r w:rsidR="00D85E11">
        <w:rPr>
          <w:b w:val="0"/>
          <w:sz w:val="24"/>
          <w:szCs w:val="24"/>
        </w:rPr>
        <w:t>Data</w:t>
      </w:r>
    </w:p>
    <w:p w14:paraId="3EB5CB15" w14:textId="77777777" w:rsidR="004B60D1" w:rsidRPr="004B60D1" w:rsidRDefault="00D02E97" w:rsidP="00C61B03">
      <w:pPr>
        <w:pStyle w:val="NoSpacing"/>
      </w:pPr>
      <w:r>
        <w:rPr>
          <w:noProof/>
        </w:rPr>
        <mc:AlternateContent>
          <mc:Choice Requires="wps">
            <w:drawing>
              <wp:anchor distT="0" distB="0" distL="114300" distR="114300" simplePos="0" relativeHeight="251656704" behindDoc="0" locked="0" layoutInCell="1" allowOverlap="1" wp14:anchorId="4F8CA9A2" wp14:editId="62547B6C">
                <wp:simplePos x="0" y="0"/>
                <wp:positionH relativeFrom="column">
                  <wp:posOffset>10633</wp:posOffset>
                </wp:positionH>
                <wp:positionV relativeFrom="paragraph">
                  <wp:posOffset>134915</wp:posOffset>
                </wp:positionV>
                <wp:extent cx="6028055" cy="0"/>
                <wp:effectExtent l="57150" t="38100" r="48895" b="95250"/>
                <wp:wrapNone/>
                <wp:docPr id="10" name="Straight Connector 10"/>
                <wp:cNvGraphicFramePr/>
                <a:graphic xmlns:a="http://schemas.openxmlformats.org/drawingml/2006/main">
                  <a:graphicData uri="http://schemas.microsoft.com/office/word/2010/wordprocessingShape">
                    <wps:wsp>
                      <wps:cNvCnPr/>
                      <wps:spPr>
                        <a:xfrm>
                          <a:off x="0" y="0"/>
                          <a:ext cx="602805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496E2E10" id="Straight Connector 10"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0.6pt" to="47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" strokecolor="#4f81bd [3204]" strokeweight="3pt">
                <v:shadow on="t" color="black" opacity="22937f" origin=",.5" offset="0,.63889mm"/>
              </v:line>
            </w:pict>
          </mc:Fallback>
        </mc:AlternateContent>
      </w:r>
    </w:p>
    <w:p w14:paraId="5F3CC4C3" w14:textId="1AC2DDE5" w:rsidR="0078355B" w:rsidRDefault="0078355B" w:rsidP="0078355B">
      <w:pPr>
        <w:pStyle w:val="Heading2"/>
        <w:rPr>
          <w:sz w:val="24"/>
          <w:szCs w:val="24"/>
        </w:rPr>
      </w:pPr>
      <w:r>
        <w:rPr>
          <w:sz w:val="24"/>
          <w:szCs w:val="24"/>
        </w:rPr>
        <w:t>Addendum Number:</w:t>
      </w:r>
      <w:r>
        <w:rPr>
          <w:sz w:val="24"/>
          <w:szCs w:val="24"/>
        </w:rPr>
        <w:tab/>
      </w:r>
      <w:r w:rsidR="001E79DF" w:rsidRPr="00C2450F">
        <w:rPr>
          <w:sz w:val="24"/>
          <w:szCs w:val="24"/>
        </w:rPr>
        <w:t>FY201</w:t>
      </w:r>
      <w:r w:rsidR="001E79DF">
        <w:rPr>
          <w:sz w:val="24"/>
          <w:szCs w:val="24"/>
        </w:rPr>
        <w:t>8</w:t>
      </w:r>
      <w:r w:rsidR="00D83F86">
        <w:rPr>
          <w:sz w:val="24"/>
          <w:szCs w:val="24"/>
        </w:rPr>
        <w:t>.</w:t>
      </w:r>
      <w:r w:rsidR="00CC06EE">
        <w:rPr>
          <w:sz w:val="24"/>
          <w:szCs w:val="24"/>
        </w:rPr>
        <w:t>1</w:t>
      </w:r>
    </w:p>
    <w:p w14:paraId="39554867" w14:textId="05872E1A" w:rsidR="00F067D4" w:rsidRDefault="0078355B" w:rsidP="0078355B">
      <w:pPr>
        <w:pStyle w:val="Heading2"/>
        <w:ind w:left="2880" w:hanging="2880"/>
        <w:rPr>
          <w:sz w:val="24"/>
          <w:szCs w:val="24"/>
        </w:rPr>
      </w:pPr>
      <w:r>
        <w:rPr>
          <w:sz w:val="24"/>
          <w:szCs w:val="24"/>
        </w:rPr>
        <w:t>Addendum Title:</w:t>
      </w:r>
      <w:r>
        <w:rPr>
          <w:sz w:val="24"/>
          <w:szCs w:val="24"/>
        </w:rPr>
        <w:tab/>
      </w:r>
      <w:r w:rsidR="001E79DF">
        <w:rPr>
          <w:sz w:val="24"/>
          <w:szCs w:val="24"/>
        </w:rPr>
        <w:t>Climate data</w:t>
      </w:r>
      <w:r w:rsidR="003B0EAE">
        <w:rPr>
          <w:sz w:val="24"/>
          <w:szCs w:val="24"/>
        </w:rPr>
        <w:t xml:space="preserve"> </w:t>
      </w:r>
      <w:r w:rsidR="00391F90">
        <w:rPr>
          <w:sz w:val="24"/>
          <w:szCs w:val="24"/>
        </w:rPr>
        <w:t>Updates</w:t>
      </w:r>
    </w:p>
    <w:p w14:paraId="17C76FE9" w14:textId="6A3189F9" w:rsidR="00F067D4" w:rsidRDefault="0078355B" w:rsidP="0078355B">
      <w:r>
        <w:t>Addendum Date:</w:t>
      </w:r>
      <w:r>
        <w:tab/>
      </w:r>
      <w:r>
        <w:tab/>
      </w:r>
      <w:r w:rsidR="001E79DF">
        <w:t>January</w:t>
      </w:r>
      <w:r w:rsidR="00F067D4">
        <w:t xml:space="preserve"> </w:t>
      </w:r>
      <w:r w:rsidR="001E79DF">
        <w:t>29</w:t>
      </w:r>
      <w:r w:rsidR="00F067D4">
        <w:t>, 201</w:t>
      </w:r>
      <w:r w:rsidR="001E79DF">
        <w:t>8</w:t>
      </w:r>
    </w:p>
    <w:p w14:paraId="591D04FA" w14:textId="323E8978" w:rsidR="00D85E11" w:rsidRDefault="00D85E11" w:rsidP="0078355B">
      <w:r>
        <w:t>Revised/Updated Date:</w:t>
      </w:r>
      <w:r>
        <w:tab/>
      </w:r>
      <w:r w:rsidR="00692A10">
        <w:t>August 3</w:t>
      </w:r>
      <w:r w:rsidR="00210B98">
        <w:t>, 2018</w:t>
      </w:r>
    </w:p>
    <w:p w14:paraId="4954C1A9" w14:textId="77777777" w:rsidR="00F067D4" w:rsidRPr="00F067D4" w:rsidRDefault="00F067D4" w:rsidP="00F067D4"/>
    <w:p w14:paraId="53965E3D" w14:textId="77777777" w:rsidR="00D02E97" w:rsidRDefault="00D02E97" w:rsidP="00D02E97">
      <w:pPr>
        <w:rPr>
          <w:szCs w:val="22"/>
        </w:rPr>
      </w:pPr>
      <w:r>
        <w:rPr>
          <w:b/>
          <w:noProof/>
          <w:sz w:val="24"/>
          <w:szCs w:val="24"/>
        </w:rPr>
        <mc:AlternateContent>
          <mc:Choice Requires="wps">
            <w:drawing>
              <wp:anchor distT="0" distB="0" distL="114300" distR="114300" simplePos="0" relativeHeight="251658752" behindDoc="0" locked="0" layoutInCell="1" allowOverlap="1" wp14:anchorId="5E0FDAB0" wp14:editId="214586D4">
                <wp:simplePos x="0" y="0"/>
                <wp:positionH relativeFrom="column">
                  <wp:posOffset>635</wp:posOffset>
                </wp:positionH>
                <wp:positionV relativeFrom="paragraph">
                  <wp:posOffset>-2378</wp:posOffset>
                </wp:positionV>
                <wp:extent cx="6028055" cy="0"/>
                <wp:effectExtent l="57150" t="38100" r="48895" b="95250"/>
                <wp:wrapNone/>
                <wp:docPr id="11" name="Straight Connector 11"/>
                <wp:cNvGraphicFramePr/>
                <a:graphic xmlns:a="http://schemas.openxmlformats.org/drawingml/2006/main">
                  <a:graphicData uri="http://schemas.microsoft.com/office/word/2010/wordprocessingShape">
                    <wps:wsp>
                      <wps:cNvCnPr/>
                      <wps:spPr>
                        <a:xfrm>
                          <a:off x="0" y="0"/>
                          <a:ext cx="602805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64E4C663" id="Straight Connector 11"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2pt" to="47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" strokecolor="#4f81bd [3204]" strokeweight="3pt">
                <v:shadow on="t" color="black" opacity="22937f" origin=",.5" offset="0,.63889mm"/>
              </v:line>
            </w:pict>
          </mc:Fallback>
        </mc:AlternateContent>
      </w:r>
    </w:p>
    <w:p w14:paraId="52C4DAD3" w14:textId="1BA6B845" w:rsidR="00D83F86" w:rsidRDefault="00D83F86" w:rsidP="00D02E97">
      <w:pPr>
        <w:rPr>
          <w:szCs w:val="22"/>
        </w:rPr>
      </w:pPr>
      <w:r>
        <w:rPr>
          <w:rFonts w:cs="Arial"/>
          <w:noProof/>
          <w:szCs w:val="22"/>
        </w:rPr>
        <mc:AlternateContent>
          <mc:Choice Requires="wps">
            <w:drawing>
              <wp:inline distT="0" distB="0" distL="0" distR="0" wp14:anchorId="65F7E430" wp14:editId="71F9FD52">
                <wp:extent cx="5915025" cy="5076825"/>
                <wp:effectExtent l="0" t="0" r="28575" b="28575"/>
                <wp:docPr id="12" name="Text Box 12"/>
                <wp:cNvGraphicFramePr/>
                <a:graphic xmlns:a="http://schemas.openxmlformats.org/drawingml/2006/main">
                  <a:graphicData uri="http://schemas.microsoft.com/office/word/2010/wordprocessingShape">
                    <wps:wsp>
                      <wps:cNvSpPr txBox="1"/>
                      <wps:spPr>
                        <a:xfrm>
                          <a:off x="0" y="0"/>
                          <a:ext cx="5915025" cy="5076825"/>
                        </a:xfrm>
                        <a:prstGeom prst="rect">
                          <a:avLst/>
                        </a:prstGeom>
                        <a:solidFill>
                          <a:schemeClr val="lt1"/>
                        </a:solidFill>
                        <a:ln w="6350">
                          <a:solidFill>
                            <a:prstClr val="black"/>
                          </a:solidFill>
                        </a:ln>
                      </wps:spPr>
                      <wps:txbx>
                        <w:txbxContent>
                          <w:p w14:paraId="21D40E36" w14:textId="77777777" w:rsidR="00D83F86" w:rsidRPr="002E6E18" w:rsidRDefault="00D83F86" w:rsidP="00D83F86">
                            <w:pPr>
                              <w:pStyle w:val="Heading1"/>
                              <w:jc w:val="center"/>
                              <w:rPr>
                                <w:rFonts w:ascii="Arial" w:hAnsi="Arial" w:cs="Arial"/>
                                <w:sz w:val="22"/>
                                <w:szCs w:val="22"/>
                              </w:rPr>
                            </w:pPr>
                            <w:r>
                              <w:t>Disclaimer</w:t>
                            </w:r>
                          </w:p>
                          <w:p w14:paraId="5F31ED01" w14:textId="77777777" w:rsidR="00D83F86" w:rsidRPr="002E6E18" w:rsidRDefault="00D83F86" w:rsidP="00D83F86">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95E32D5" w14:textId="77777777" w:rsidR="00D83F86" w:rsidRPr="002E6E18" w:rsidRDefault="00D83F86" w:rsidP="00D83F86">
                            <w:pPr>
                              <w:rPr>
                                <w:rFonts w:cs="Arial"/>
                                <w:szCs w:val="22"/>
                              </w:rPr>
                            </w:pPr>
                          </w:p>
                          <w:p w14:paraId="4DD0C555" w14:textId="77777777" w:rsidR="00D83F86" w:rsidRPr="002E6E18" w:rsidRDefault="00D83F86" w:rsidP="00D83F86">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D2F314F" w14:textId="77777777" w:rsidR="00D83F86" w:rsidRPr="002E6E18" w:rsidRDefault="00D83F86" w:rsidP="00D83F86">
                            <w:pPr>
                              <w:rPr>
                                <w:rFonts w:cs="Arial"/>
                                <w:szCs w:val="22"/>
                              </w:rPr>
                            </w:pPr>
                          </w:p>
                          <w:p w14:paraId="76837EF5" w14:textId="77777777" w:rsidR="00D83F86" w:rsidRPr="002E6E18" w:rsidRDefault="00D83F86" w:rsidP="00D83F86">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2DAA8659" w14:textId="77777777" w:rsidR="00D83F86" w:rsidRPr="002E6E18" w:rsidRDefault="00D83F86" w:rsidP="00D83F86">
                            <w:pPr>
                              <w:rPr>
                                <w:rFonts w:cs="Arial"/>
                                <w:szCs w:val="22"/>
                              </w:rPr>
                            </w:pPr>
                            <w:bookmarkStart w:id="1" w:name="_GoBack"/>
                            <w:bookmarkEnd w:id="1"/>
                          </w:p>
                          <w:p w14:paraId="01F0DC3A" w14:textId="77777777" w:rsidR="00D83F86" w:rsidRDefault="00D83F86" w:rsidP="00D83F86">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5F7E430" id="_x0000_t202" coordsize="21600,21600" o:spt="202" path="m,l,21600r21600,l21600,xe">
                <v:stroke joinstyle="miter"/>
                <v:path gradientshapeok="t" o:connecttype="rect"/>
              </v:shapetype>
              <v:shape id="Text Box 12" o:spid="_x0000_s1026" type="#_x0000_t202" style="width:465.75pt;height:3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" fillcolor="white [3201]" strokeweight=".5pt">
                <v:textbox>
                  <w:txbxContent>
                    <w:p w14:paraId="21D40E36" w14:textId="77777777" w:rsidR="00D83F86" w:rsidRPr="002E6E18" w:rsidRDefault="00D83F86" w:rsidP="00D83F86">
                      <w:pPr>
                        <w:pStyle w:val="Heading1"/>
                        <w:jc w:val="center"/>
                        <w:rPr>
                          <w:rFonts w:ascii="Arial" w:hAnsi="Arial" w:cs="Arial"/>
                          <w:sz w:val="22"/>
                          <w:szCs w:val="22"/>
                        </w:rPr>
                      </w:pPr>
                      <w:r>
                        <w:t>Disclaimer</w:t>
                      </w:r>
                    </w:p>
                    <w:p w14:paraId="5F31ED01" w14:textId="77777777" w:rsidR="00D83F86" w:rsidRPr="002E6E18" w:rsidRDefault="00D83F86" w:rsidP="00D83F86">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95E32D5" w14:textId="77777777" w:rsidR="00D83F86" w:rsidRPr="002E6E18" w:rsidRDefault="00D83F86" w:rsidP="00D83F86">
                      <w:pPr>
                        <w:rPr>
                          <w:rFonts w:cs="Arial"/>
                          <w:szCs w:val="22"/>
                        </w:rPr>
                      </w:pPr>
                    </w:p>
                    <w:p w14:paraId="4DD0C555" w14:textId="77777777" w:rsidR="00D83F86" w:rsidRPr="002E6E18" w:rsidRDefault="00D83F86" w:rsidP="00D83F86">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D2F314F" w14:textId="77777777" w:rsidR="00D83F86" w:rsidRPr="002E6E18" w:rsidRDefault="00D83F86" w:rsidP="00D83F86">
                      <w:pPr>
                        <w:rPr>
                          <w:rFonts w:cs="Arial"/>
                          <w:szCs w:val="22"/>
                        </w:rPr>
                      </w:pPr>
                    </w:p>
                    <w:p w14:paraId="76837EF5" w14:textId="77777777" w:rsidR="00D83F86" w:rsidRPr="002E6E18" w:rsidRDefault="00D83F86" w:rsidP="00D83F86">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2DAA8659" w14:textId="77777777" w:rsidR="00D83F86" w:rsidRPr="002E6E18" w:rsidRDefault="00D83F86" w:rsidP="00D83F86">
                      <w:pPr>
                        <w:rPr>
                          <w:rFonts w:cs="Arial"/>
                          <w:szCs w:val="22"/>
                        </w:rPr>
                      </w:pPr>
                      <w:bookmarkStart w:id="2" w:name="_GoBack"/>
                      <w:bookmarkEnd w:id="2"/>
                    </w:p>
                    <w:p w14:paraId="01F0DC3A" w14:textId="77777777" w:rsidR="00D83F86" w:rsidRDefault="00D83F86" w:rsidP="00D83F86">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v:textbox>
                <w10:anchorlock/>
              </v:shape>
            </w:pict>
          </mc:Fallback>
        </mc:AlternateContent>
      </w:r>
    </w:p>
    <w:p w14:paraId="0C5BECA8" w14:textId="77777777" w:rsidR="00D83F86" w:rsidRDefault="00D83F86" w:rsidP="00D02E97">
      <w:pPr>
        <w:rPr>
          <w:szCs w:val="22"/>
        </w:rPr>
      </w:pPr>
    </w:p>
    <w:p w14:paraId="3AB94DDA" w14:textId="77777777" w:rsidR="00D83F86" w:rsidRDefault="00D83F86" w:rsidP="00D02E97">
      <w:pPr>
        <w:rPr>
          <w:szCs w:val="22"/>
        </w:rPr>
      </w:pPr>
    </w:p>
    <w:p w14:paraId="021E166E" w14:textId="21CFA2F8" w:rsidR="001E79DF" w:rsidRDefault="00C61B03" w:rsidP="00D02E97">
      <w:pPr>
        <w:rPr>
          <w:szCs w:val="22"/>
        </w:rPr>
      </w:pPr>
      <w:r>
        <w:rPr>
          <w:szCs w:val="22"/>
        </w:rPr>
        <w:t xml:space="preserve">Addendum </w:t>
      </w:r>
      <w:r w:rsidRPr="00080EDF">
        <w:rPr>
          <w:szCs w:val="22"/>
        </w:rPr>
        <w:t>#</w:t>
      </w:r>
      <w:r w:rsidR="001E79DF" w:rsidRPr="00080EDF">
        <w:rPr>
          <w:szCs w:val="22"/>
        </w:rPr>
        <w:t>FY2018</w:t>
      </w:r>
      <w:r w:rsidR="00210B98" w:rsidRPr="00080EDF">
        <w:rPr>
          <w:szCs w:val="22"/>
        </w:rPr>
        <w:t>_1</w:t>
      </w:r>
      <w:r w:rsidR="00D02E97">
        <w:rPr>
          <w:szCs w:val="22"/>
        </w:rPr>
        <w:t xml:space="preserve"> </w:t>
      </w:r>
      <w:r w:rsidR="00391F90">
        <w:rPr>
          <w:szCs w:val="22"/>
        </w:rPr>
        <w:t xml:space="preserve">redlines </w:t>
      </w:r>
      <w:r w:rsidR="00D02E97">
        <w:rPr>
          <w:szCs w:val="22"/>
        </w:rPr>
        <w:t xml:space="preserve">the </w:t>
      </w:r>
      <w:r w:rsidR="00391F90">
        <w:rPr>
          <w:szCs w:val="22"/>
        </w:rPr>
        <w:t>changes to the Climate section in the MOP.</w:t>
      </w:r>
    </w:p>
    <w:p w14:paraId="7DD792C9" w14:textId="77777777" w:rsidR="00D85E11" w:rsidRDefault="00D85E11" w:rsidP="00D02E97">
      <w:pPr>
        <w:rPr>
          <w:szCs w:val="22"/>
        </w:rPr>
      </w:pPr>
    </w:p>
    <w:p w14:paraId="522734E9" w14:textId="14D0E612" w:rsidR="00D85E11" w:rsidRDefault="00D85E11" w:rsidP="00D02E97">
      <w:pPr>
        <w:rPr>
          <w:szCs w:val="22"/>
        </w:rPr>
      </w:pPr>
      <w:r>
        <w:rPr>
          <w:szCs w:val="22"/>
        </w:rPr>
        <w:t>The intent of this addendum is to supplement the Second Edition of the MEPDG Manual of Practice (2015) and provide a</w:t>
      </w:r>
      <w:r w:rsidR="00692A10">
        <w:rPr>
          <w:szCs w:val="22"/>
        </w:rPr>
        <w:t>n</w:t>
      </w:r>
      <w:r>
        <w:rPr>
          <w:szCs w:val="22"/>
        </w:rPr>
        <w:t xml:space="preserve"> </w:t>
      </w:r>
      <w:r w:rsidR="00391F90">
        <w:rPr>
          <w:szCs w:val="22"/>
        </w:rPr>
        <w:t xml:space="preserve">update to the Climate section in the MOP to reflect the changes made in the </w:t>
      </w:r>
      <w:proofErr w:type="spellStart"/>
      <w:r w:rsidR="00391F90">
        <w:rPr>
          <w:szCs w:val="22"/>
        </w:rPr>
        <w:t>AASHTOWare</w:t>
      </w:r>
      <w:proofErr w:type="spellEnd"/>
      <w:r w:rsidR="00391F90">
        <w:rPr>
          <w:szCs w:val="22"/>
        </w:rPr>
        <w:t xml:space="preserve"> Pavement ME Design.</w:t>
      </w:r>
      <w:r w:rsidR="00692A10">
        <w:rPr>
          <w:szCs w:val="22"/>
        </w:rPr>
        <w:t xml:space="preserve"> </w:t>
      </w:r>
    </w:p>
    <w:bookmarkEnd w:id="0"/>
    <w:p w14:paraId="6FAAC50A" w14:textId="77777777" w:rsidR="00F017D3" w:rsidRDefault="00F017D3" w:rsidP="007C0A4C"/>
    <w:p w14:paraId="246FD9D1" w14:textId="072348C1" w:rsidR="007C0A4C" w:rsidRPr="0066470F" w:rsidRDefault="007C0A4C" w:rsidP="007C0A4C">
      <w:pPr>
        <w:rPr>
          <w:b/>
        </w:rPr>
      </w:pPr>
      <w:r w:rsidRPr="0066470F">
        <w:rPr>
          <w:b/>
        </w:rPr>
        <w:t>8.2 CLIMATE</w:t>
      </w:r>
    </w:p>
    <w:p w14:paraId="7B0F9DB2" w14:textId="77777777" w:rsidR="007C0A4C" w:rsidRDefault="007C0A4C" w:rsidP="007C0A4C"/>
    <w:p w14:paraId="7203E9FC" w14:textId="579E3B87" w:rsidR="007C0A4C" w:rsidRDefault="007C0A4C" w:rsidP="007C0A4C">
      <w:r>
        <w:t xml:space="preserve">Detailed climatic data are required for predicting pavement distress with </w:t>
      </w:r>
      <w:proofErr w:type="spellStart"/>
      <w:r>
        <w:t>AASHTOWare</w:t>
      </w:r>
      <w:proofErr w:type="spellEnd"/>
      <w:r>
        <w:t xml:space="preserve"> Pavement ME Design and include hourly temperature, precipitation, wind speed, relative humidity, and cloud cover. These data are used to predict the temperature and moisture content in each of the pavement layers, as well as provide some of the inputs to the site factor</w:t>
      </w:r>
      <w:r w:rsidR="009377FF">
        <w:t xml:space="preserve"> </w:t>
      </w:r>
      <w:r>
        <w:t xml:space="preserve">parameter for the smoothness prediction models. </w:t>
      </w:r>
    </w:p>
    <w:p w14:paraId="20A4C395" w14:textId="77777777" w:rsidR="00391F90" w:rsidRDefault="00391F90" w:rsidP="007C0A4C"/>
    <w:p w14:paraId="66DB40F0" w14:textId="5FACBDEB" w:rsidR="00DD3565" w:rsidRDefault="00535616" w:rsidP="007C0A4C">
      <w:r>
        <w:t>T</w:t>
      </w:r>
      <w:r w:rsidR="007C0A4C">
        <w:t xml:space="preserve">he climate data needed by </w:t>
      </w:r>
      <w:proofErr w:type="spellStart"/>
      <w:r w:rsidR="007C0A4C">
        <w:t>AASHTOWare</w:t>
      </w:r>
      <w:proofErr w:type="spellEnd"/>
      <w:r w:rsidR="007C0A4C">
        <w:t xml:space="preserve"> Pavement ME Design </w:t>
      </w:r>
      <w:r>
        <w:t xml:space="preserve">can be from any source that provides continuous hourly data. The climate data sources that accompany the </w:t>
      </w:r>
      <w:proofErr w:type="spellStart"/>
      <w:r>
        <w:t>AASHTOWare</w:t>
      </w:r>
      <w:proofErr w:type="spellEnd"/>
      <w:r>
        <w:t xml:space="preserve"> Pavement ME design consists of assimilated data sets on a grid system that covers the entire world. </w:t>
      </w:r>
      <w:proofErr w:type="spellStart"/>
      <w:r w:rsidR="007C0A4C">
        <w:t>AASHTOWare</w:t>
      </w:r>
      <w:proofErr w:type="spellEnd"/>
      <w:r w:rsidR="007C0A4C">
        <w:t xml:space="preserve"> Pavement ME Design has an extensive number of weather </w:t>
      </w:r>
      <w:r w:rsidR="007B0ADC">
        <w:t xml:space="preserve">locations available for selection </w:t>
      </w:r>
      <w:r w:rsidR="007C0A4C">
        <w:t xml:space="preserve">for ease of use and implementation. The user simply needs to know the longitude and latitude of the project and the software will automatically </w:t>
      </w:r>
      <w:r w:rsidR="007B0ADC">
        <w:t xml:space="preserve">identify </w:t>
      </w:r>
      <w:r w:rsidR="00391F90">
        <w:t>several</w:t>
      </w:r>
      <w:r w:rsidR="007B0ADC">
        <w:t xml:space="preserve"> </w:t>
      </w:r>
      <w:r w:rsidR="007C0A4C">
        <w:t xml:space="preserve">weather </w:t>
      </w:r>
      <w:r w:rsidR="007B0ADC">
        <w:t xml:space="preserve">locations </w:t>
      </w:r>
      <w:r w:rsidR="007C0A4C">
        <w:t xml:space="preserve">closest to </w:t>
      </w:r>
      <w:r w:rsidR="007B0ADC">
        <w:t>the selected</w:t>
      </w:r>
      <w:r w:rsidR="007C0A4C">
        <w:t xml:space="preserve"> location</w:t>
      </w:r>
      <w:r w:rsidR="00DD3565">
        <w:t xml:space="preserve"> based on </w:t>
      </w:r>
      <w:r w:rsidR="00391F90">
        <w:t xml:space="preserve">similar </w:t>
      </w:r>
      <w:r w:rsidR="00DD3565">
        <w:t>elevation and distance</w:t>
      </w:r>
      <w:r w:rsidR="00391F90">
        <w:t>.</w:t>
      </w:r>
      <w:r w:rsidR="00DD3565">
        <w:t xml:space="preserve"> The</w:t>
      </w:r>
      <w:r w:rsidR="007B0ADC">
        <w:t xml:space="preserve"> current sources for the</w:t>
      </w:r>
      <w:r w:rsidR="00DD3565">
        <w:t xml:space="preserve"> hourly climate data include:</w:t>
      </w:r>
    </w:p>
    <w:p w14:paraId="0BF5FB46" w14:textId="5F11163A" w:rsidR="00DD3565" w:rsidRDefault="00DD3565" w:rsidP="00DD3565">
      <w:pPr>
        <w:pStyle w:val="ListParagraph"/>
        <w:numPr>
          <w:ilvl w:val="0"/>
          <w:numId w:val="16"/>
        </w:numPr>
      </w:pPr>
      <w:r>
        <w:t>Modern Era Retrospective Reanalysis (MERRA)</w:t>
      </w:r>
    </w:p>
    <w:p w14:paraId="1B345831" w14:textId="1820953F" w:rsidR="007C0A4C" w:rsidRDefault="00DD3565" w:rsidP="0066470F">
      <w:pPr>
        <w:pStyle w:val="ListParagraph"/>
        <w:numPr>
          <w:ilvl w:val="0"/>
          <w:numId w:val="16"/>
        </w:numPr>
      </w:pPr>
      <w:r>
        <w:t>North American Regional Reanalysis</w:t>
      </w:r>
      <w:r w:rsidR="007C0A4C">
        <w:t xml:space="preserve"> </w:t>
      </w:r>
    </w:p>
    <w:p w14:paraId="32A3FC0B" w14:textId="77777777" w:rsidR="007C0A4C" w:rsidRDefault="007C0A4C" w:rsidP="007C0A4C"/>
    <w:p w14:paraId="42281C27" w14:textId="6B92AF5D" w:rsidR="007C0A4C" w:rsidRDefault="007C0A4C" w:rsidP="007C0A4C">
      <w:r>
        <w:t xml:space="preserve">Multiple weather stations could be selected to provide the climatic data needed by </w:t>
      </w:r>
      <w:proofErr w:type="spellStart"/>
      <w:r>
        <w:t>AASHTOWare</w:t>
      </w:r>
      <w:proofErr w:type="spellEnd"/>
      <w:r>
        <w:t xml:space="preserve"> Pavement ME Design. The weather </w:t>
      </w:r>
      <w:r w:rsidR="00DD3565">
        <w:t xml:space="preserve">locations </w:t>
      </w:r>
      <w:r>
        <w:t xml:space="preserve">selected by the user are used to calculate a virtual weather station for the project location. Multiple weather stations are recommended </w:t>
      </w:r>
      <w:r w:rsidR="00DD3565">
        <w:t xml:space="preserve">to accurately account for the changes in climate data for a </w:t>
      </w:r>
      <w:r w:rsidR="00391F90">
        <w:t>location, or if a project is not directly next to a specific grid point location</w:t>
      </w:r>
      <w:r w:rsidR="00DD3565">
        <w:t xml:space="preserve">. </w:t>
      </w:r>
      <w:r>
        <w:t>The weather stations selected to create the virtual weather station for the project site should have similar elevations, if possible, although temperatures are adjusted for elevation diﬀerences.</w:t>
      </w:r>
      <w:r w:rsidR="00DD3565">
        <w:t xml:space="preserve"> Currently, the </w:t>
      </w:r>
      <w:proofErr w:type="spellStart"/>
      <w:r w:rsidR="00DD3565">
        <w:t>AASHTOWare</w:t>
      </w:r>
      <w:proofErr w:type="spellEnd"/>
      <w:r w:rsidR="00DD3565">
        <w:t xml:space="preserve"> Pavement ME design automatically identifies the climate locations</w:t>
      </w:r>
      <w:r w:rsidR="00391F90">
        <w:t xml:space="preserve"> based on similar elevation and distance. It is recommended that virtual stations should be used in areas where significant elevation differences over a short distance are present (</w:t>
      </w:r>
      <w:proofErr w:type="spellStart"/>
      <w:r w:rsidR="00391F90">
        <w:t>i.e</w:t>
      </w:r>
      <w:proofErr w:type="spellEnd"/>
      <w:r w:rsidR="00391F90">
        <w:t>, mountainous areas).</w:t>
      </w:r>
    </w:p>
    <w:p w14:paraId="6E73DE46" w14:textId="77777777" w:rsidR="007C0A4C" w:rsidRDefault="007C0A4C" w:rsidP="007C0A4C"/>
    <w:p w14:paraId="2DBBA8C3" w14:textId="583CDFD7" w:rsidR="007C0A4C" w:rsidRDefault="007C0A4C" w:rsidP="007C0A4C">
      <w:r>
        <w:t>It is recommended that highway agencies that span a wide range of climatic conditions divide into similar climatic zones (approximately the same ambient temperature and moisture) and identify representat</w:t>
      </w:r>
      <w:r w:rsidRPr="007C0A4C">
        <w:t xml:space="preserve">ive weather </w:t>
      </w:r>
      <w:r w:rsidR="00391F90">
        <w:t>locations</w:t>
      </w:r>
      <w:r w:rsidR="00391F90" w:rsidRPr="007C0A4C">
        <w:t xml:space="preserve"> </w:t>
      </w:r>
      <w:r w:rsidRPr="007C0A4C">
        <w:t>for each of these zones. It is important to understand that proximity is not the best indicator of similar weather conditions. In order to attain a more accurate analysis, it is recommended to create a weather station by importing a new climatic ﬁle created with locally collected climatic data.</w:t>
      </w:r>
    </w:p>
    <w:p w14:paraId="1E224825" w14:textId="24367B13" w:rsidR="009377FF" w:rsidRDefault="009377FF" w:rsidP="007C0A4C"/>
    <w:p w14:paraId="591C5441" w14:textId="0716EFF0" w:rsidR="009377FF" w:rsidRDefault="009377FF" w:rsidP="007C0A4C">
      <w:r w:rsidRPr="009377FF">
        <w:t>The depth to the water table is another climate input parameter, and is discussed in the next section.</w:t>
      </w:r>
    </w:p>
    <w:p w14:paraId="10485319" w14:textId="09CDE7D1" w:rsidR="00EA50DF" w:rsidRPr="00EA50DF" w:rsidRDefault="00F050FA" w:rsidP="008B10D8">
      <w:r>
        <w:t xml:space="preserve"> </w:t>
      </w:r>
      <w:r w:rsidR="009B1A5D">
        <w:t xml:space="preserve"> </w:t>
      </w:r>
      <w:r w:rsidR="00EA50DF">
        <w:t xml:space="preserve"> </w:t>
      </w:r>
    </w:p>
    <w:sectPr w:rsidR="00EA50DF" w:rsidRPr="00EA50D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E484C" w14:textId="77777777" w:rsidR="007C1D97" w:rsidRDefault="007C1D97" w:rsidP="00D02E97">
      <w:r>
        <w:separator/>
      </w:r>
    </w:p>
  </w:endnote>
  <w:endnote w:type="continuationSeparator" w:id="0">
    <w:p w14:paraId="7AEE92FE" w14:textId="77777777" w:rsidR="007C1D97" w:rsidRDefault="007C1D97" w:rsidP="00D0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73837"/>
      <w:docPartObj>
        <w:docPartGallery w:val="Page Numbers (Bottom of Page)"/>
        <w:docPartUnique/>
      </w:docPartObj>
    </w:sdtPr>
    <w:sdtEndPr>
      <w:rPr>
        <w:noProof/>
      </w:rPr>
    </w:sdtEndPr>
    <w:sdtContent>
      <w:p w14:paraId="7A7CF8E4" w14:textId="77777777" w:rsidR="00D02E97" w:rsidRDefault="00D02E97">
        <w:pPr>
          <w:pStyle w:val="Footer"/>
          <w:jc w:val="center"/>
        </w:pPr>
        <w:r>
          <w:rPr>
            <w:noProof/>
          </w:rPr>
          <mc:AlternateContent>
            <mc:Choice Requires="wps">
              <w:drawing>
                <wp:inline distT="0" distB="0" distL="0" distR="0" wp14:anchorId="1F567B4B" wp14:editId="53C4B081">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E266864"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anchorlock/>
                </v:shape>
              </w:pict>
            </mc:Fallback>
          </mc:AlternateContent>
        </w:r>
      </w:p>
      <w:p w14:paraId="27653759" w14:textId="4918E9F3" w:rsidR="00D02E97" w:rsidRDefault="00D02E97" w:rsidP="00391F90">
        <w:pPr>
          <w:pStyle w:val="Footer"/>
          <w:jc w:val="center"/>
          <w:rPr>
            <w:noProof/>
          </w:rPr>
        </w:pPr>
        <w:r>
          <w:fldChar w:fldCharType="begin"/>
        </w:r>
        <w:r w:rsidRPr="006E0B71">
          <w:instrText xml:space="preserve"> PAGE    \* MERGEFORMAT </w:instrText>
        </w:r>
        <w:r>
          <w:fldChar w:fldCharType="separate"/>
        </w:r>
        <w:r w:rsidR="001563EB">
          <w:rPr>
            <w:noProof/>
          </w:rPr>
          <w:t>4</w:t>
        </w:r>
        <w:r>
          <w:rPr>
            <w:noProof/>
          </w:rPr>
          <w:fldChar w:fldCharType="end"/>
        </w:r>
        <w:r>
          <w:rPr>
            <w:noProof/>
          </w:rPr>
          <w:t xml:space="preserve"> of </w:t>
        </w:r>
        <w:r w:rsidR="00391F90">
          <w:rPr>
            <w:noProof/>
          </w:rPr>
          <w:t>2</w:t>
        </w:r>
      </w:p>
    </w:sdtContent>
  </w:sdt>
  <w:p w14:paraId="710906C1" w14:textId="77777777" w:rsidR="00D02E97" w:rsidRDefault="00D02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50F67" w14:textId="77777777" w:rsidR="007C1D97" w:rsidRDefault="007C1D97" w:rsidP="00D02E97">
      <w:r>
        <w:separator/>
      </w:r>
    </w:p>
  </w:footnote>
  <w:footnote w:type="continuationSeparator" w:id="0">
    <w:p w14:paraId="45C977D2" w14:textId="77777777" w:rsidR="007C1D97" w:rsidRDefault="007C1D97" w:rsidP="00D0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60"/>
      <w:gridCol w:w="1800"/>
    </w:tblGrid>
    <w:tr w:rsidR="0074046F" w14:paraId="62971D5B" w14:textId="77777777" w:rsidTr="0074046F">
      <w:trPr>
        <w:trHeight w:val="288"/>
      </w:trPr>
      <w:tc>
        <w:tcPr>
          <w:tcW w:w="7765" w:type="dxa"/>
        </w:tcPr>
        <w:p w14:paraId="048D9E19" w14:textId="4A0ACF2B" w:rsidR="0074046F" w:rsidRDefault="00080EDF" w:rsidP="00D85E11">
          <w:pPr>
            <w:pStyle w:val="Header"/>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r w:rsidR="009377FF">
                <w:rPr>
                  <w:rFonts w:asciiTheme="majorHAnsi" w:eastAsiaTheme="majorEastAsia" w:hAnsiTheme="majorHAnsi" w:cstheme="majorBidi"/>
                  <w:sz w:val="36"/>
                  <w:szCs w:val="36"/>
                </w:rPr>
                <w:t>Climate Data</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825" w:type="dxa"/>
            </w:tcPr>
            <w:p w14:paraId="47F6D005" w14:textId="591D9985" w:rsidR="0074046F" w:rsidRDefault="00C61B03" w:rsidP="001E79DF">
              <w:pPr>
                <w:pStyle w:val="Header"/>
                <w:jc w:val="right"/>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FY 201</w:t>
              </w:r>
              <w:r w:rsidR="001E79DF">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8</w:t>
              </w:r>
            </w:p>
          </w:tc>
        </w:sdtContent>
      </w:sdt>
    </w:tr>
  </w:tbl>
  <w:p w14:paraId="5A4E1CE6" w14:textId="1068C699" w:rsidR="00D02E97" w:rsidRDefault="00080EDF">
    <w:pPr>
      <w:pStyle w:val="Header"/>
    </w:pPr>
    <w:sdt>
      <w:sdtPr>
        <w:rPr>
          <w:rFonts w:asciiTheme="majorHAnsi" w:eastAsiaTheme="majorEastAsia" w:hAnsiTheme="majorHAnsi" w:cstheme="majorBidi"/>
          <w:sz w:val="36"/>
          <w:szCs w:val="36"/>
        </w:rPr>
        <w:id w:val="-1286260578"/>
        <w:docPartObj>
          <w:docPartGallery w:val="Watermarks"/>
          <w:docPartUnique/>
        </w:docPartObj>
      </w:sdtPr>
      <w:sdtEndPr/>
      <w:sdtContent>
        <w:r>
          <w:rPr>
            <w:rFonts w:asciiTheme="majorHAnsi" w:eastAsiaTheme="majorEastAsia" w:hAnsiTheme="majorHAnsi" w:cstheme="majorBidi"/>
            <w:noProof/>
            <w:sz w:val="36"/>
            <w:szCs w:val="36"/>
          </w:rPr>
          <w:pict w14:anchorId="17793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B21"/>
    <w:multiLevelType w:val="hybridMultilevel"/>
    <w:tmpl w:val="0AC4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61256"/>
    <w:multiLevelType w:val="hybridMultilevel"/>
    <w:tmpl w:val="58900B5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F680E"/>
    <w:multiLevelType w:val="hybridMultilevel"/>
    <w:tmpl w:val="0DE6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86E89"/>
    <w:multiLevelType w:val="hybridMultilevel"/>
    <w:tmpl w:val="82E2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038B1"/>
    <w:multiLevelType w:val="multilevel"/>
    <w:tmpl w:val="1E32B5A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44AA5"/>
    <w:multiLevelType w:val="hybridMultilevel"/>
    <w:tmpl w:val="DB002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8089C"/>
    <w:multiLevelType w:val="hybridMultilevel"/>
    <w:tmpl w:val="065084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505A8"/>
    <w:multiLevelType w:val="hybridMultilevel"/>
    <w:tmpl w:val="4332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369C0"/>
    <w:multiLevelType w:val="hybridMultilevel"/>
    <w:tmpl w:val="1782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DBEAAB0">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C0752"/>
    <w:multiLevelType w:val="hybridMultilevel"/>
    <w:tmpl w:val="7180C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B4A30"/>
    <w:multiLevelType w:val="hybridMultilevel"/>
    <w:tmpl w:val="3B4E6E5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64286"/>
    <w:multiLevelType w:val="multilevel"/>
    <w:tmpl w:val="CAF00B44"/>
    <w:lvl w:ilvl="0">
      <w:start w:val="8"/>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0417F9"/>
    <w:multiLevelType w:val="hybridMultilevel"/>
    <w:tmpl w:val="2596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70F72"/>
    <w:multiLevelType w:val="hybridMultilevel"/>
    <w:tmpl w:val="9806A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2370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77AC48C4"/>
    <w:multiLevelType w:val="hybridMultilevel"/>
    <w:tmpl w:val="7A2683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6"/>
  </w:num>
  <w:num w:numId="4">
    <w:abstractNumId w:val="2"/>
  </w:num>
  <w:num w:numId="5">
    <w:abstractNumId w:val="14"/>
  </w:num>
  <w:num w:numId="6">
    <w:abstractNumId w:val="4"/>
  </w:num>
  <w:num w:numId="7">
    <w:abstractNumId w:val="3"/>
  </w:num>
  <w:num w:numId="8">
    <w:abstractNumId w:val="0"/>
  </w:num>
  <w:num w:numId="9">
    <w:abstractNumId w:val="7"/>
  </w:num>
  <w:num w:numId="10">
    <w:abstractNumId w:val="5"/>
  </w:num>
  <w:num w:numId="11">
    <w:abstractNumId w:val="10"/>
  </w:num>
  <w:num w:numId="12">
    <w:abstractNumId w:val="11"/>
  </w:num>
  <w:num w:numId="13">
    <w:abstractNumId w:val="9"/>
  </w:num>
  <w:num w:numId="14">
    <w:abstractNumId w:val="12"/>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7D4"/>
    <w:rsid w:val="0001586C"/>
    <w:rsid w:val="00061E8B"/>
    <w:rsid w:val="00080175"/>
    <w:rsid w:val="00080EDF"/>
    <w:rsid w:val="000810C5"/>
    <w:rsid w:val="000A39EF"/>
    <w:rsid w:val="000D2306"/>
    <w:rsid w:val="000D5510"/>
    <w:rsid w:val="001048A7"/>
    <w:rsid w:val="00106CFA"/>
    <w:rsid w:val="00122D11"/>
    <w:rsid w:val="001563EB"/>
    <w:rsid w:val="001A3E85"/>
    <w:rsid w:val="001C1959"/>
    <w:rsid w:val="001C3419"/>
    <w:rsid w:val="001D27CE"/>
    <w:rsid w:val="001D4952"/>
    <w:rsid w:val="001E488B"/>
    <w:rsid w:val="001E79DF"/>
    <w:rsid w:val="001F01E9"/>
    <w:rsid w:val="0020458C"/>
    <w:rsid w:val="002046EF"/>
    <w:rsid w:val="00210387"/>
    <w:rsid w:val="00210B98"/>
    <w:rsid w:val="00296D1E"/>
    <w:rsid w:val="0029757C"/>
    <w:rsid w:val="002A2812"/>
    <w:rsid w:val="002A7A30"/>
    <w:rsid w:val="002B744B"/>
    <w:rsid w:val="00314532"/>
    <w:rsid w:val="00320BEB"/>
    <w:rsid w:val="003461DB"/>
    <w:rsid w:val="00391F90"/>
    <w:rsid w:val="003A556E"/>
    <w:rsid w:val="003B0EAE"/>
    <w:rsid w:val="003E07AE"/>
    <w:rsid w:val="003F4FBA"/>
    <w:rsid w:val="00431B02"/>
    <w:rsid w:val="004517F9"/>
    <w:rsid w:val="00471D31"/>
    <w:rsid w:val="004B60D1"/>
    <w:rsid w:val="004C0C21"/>
    <w:rsid w:val="004C7D02"/>
    <w:rsid w:val="004D194F"/>
    <w:rsid w:val="004D6CCC"/>
    <w:rsid w:val="00523C03"/>
    <w:rsid w:val="00523D25"/>
    <w:rsid w:val="00535616"/>
    <w:rsid w:val="005459E3"/>
    <w:rsid w:val="005603F8"/>
    <w:rsid w:val="00566E19"/>
    <w:rsid w:val="005801A9"/>
    <w:rsid w:val="005B43C9"/>
    <w:rsid w:val="005F07D3"/>
    <w:rsid w:val="005F5FFF"/>
    <w:rsid w:val="00615631"/>
    <w:rsid w:val="00655F97"/>
    <w:rsid w:val="0066470F"/>
    <w:rsid w:val="00682C7F"/>
    <w:rsid w:val="00692A10"/>
    <w:rsid w:val="006B7348"/>
    <w:rsid w:val="006C3824"/>
    <w:rsid w:val="006C7E08"/>
    <w:rsid w:val="006D04E7"/>
    <w:rsid w:val="006E0B71"/>
    <w:rsid w:val="00737BD1"/>
    <w:rsid w:val="0074046F"/>
    <w:rsid w:val="00771124"/>
    <w:rsid w:val="0078355B"/>
    <w:rsid w:val="00797118"/>
    <w:rsid w:val="007B0ADC"/>
    <w:rsid w:val="007C0A4C"/>
    <w:rsid w:val="007C1D97"/>
    <w:rsid w:val="007F598F"/>
    <w:rsid w:val="00860E40"/>
    <w:rsid w:val="00863484"/>
    <w:rsid w:val="00887566"/>
    <w:rsid w:val="008929BC"/>
    <w:rsid w:val="00894194"/>
    <w:rsid w:val="008A2E9A"/>
    <w:rsid w:val="008B10D8"/>
    <w:rsid w:val="008C69A2"/>
    <w:rsid w:val="008D2265"/>
    <w:rsid w:val="008F309A"/>
    <w:rsid w:val="008F67FB"/>
    <w:rsid w:val="00910C11"/>
    <w:rsid w:val="009178AD"/>
    <w:rsid w:val="00932A5E"/>
    <w:rsid w:val="009377FF"/>
    <w:rsid w:val="009667F0"/>
    <w:rsid w:val="00976239"/>
    <w:rsid w:val="009A122E"/>
    <w:rsid w:val="009A1FF9"/>
    <w:rsid w:val="009B1A5D"/>
    <w:rsid w:val="009D1EEB"/>
    <w:rsid w:val="009D76CB"/>
    <w:rsid w:val="009E1F37"/>
    <w:rsid w:val="009E53F7"/>
    <w:rsid w:val="00A13466"/>
    <w:rsid w:val="00A25F70"/>
    <w:rsid w:val="00A35D2F"/>
    <w:rsid w:val="00A458B5"/>
    <w:rsid w:val="00A86C63"/>
    <w:rsid w:val="00A877D6"/>
    <w:rsid w:val="00AA46DA"/>
    <w:rsid w:val="00AC5210"/>
    <w:rsid w:val="00AC7B38"/>
    <w:rsid w:val="00B27312"/>
    <w:rsid w:val="00B47410"/>
    <w:rsid w:val="00B90CF4"/>
    <w:rsid w:val="00BA54BB"/>
    <w:rsid w:val="00C00266"/>
    <w:rsid w:val="00C2450F"/>
    <w:rsid w:val="00C61B03"/>
    <w:rsid w:val="00CA28A6"/>
    <w:rsid w:val="00CA5FB1"/>
    <w:rsid w:val="00CC06EE"/>
    <w:rsid w:val="00CD046B"/>
    <w:rsid w:val="00D02E97"/>
    <w:rsid w:val="00D668CB"/>
    <w:rsid w:val="00D83F86"/>
    <w:rsid w:val="00D85E11"/>
    <w:rsid w:val="00D871DD"/>
    <w:rsid w:val="00DA1E6F"/>
    <w:rsid w:val="00DA5DC2"/>
    <w:rsid w:val="00DD3565"/>
    <w:rsid w:val="00DD694B"/>
    <w:rsid w:val="00DE7028"/>
    <w:rsid w:val="00DF73E2"/>
    <w:rsid w:val="00E66C77"/>
    <w:rsid w:val="00E82CDE"/>
    <w:rsid w:val="00E8778F"/>
    <w:rsid w:val="00EA50DF"/>
    <w:rsid w:val="00EC2B66"/>
    <w:rsid w:val="00EF621C"/>
    <w:rsid w:val="00F017D3"/>
    <w:rsid w:val="00F02BAC"/>
    <w:rsid w:val="00F050FA"/>
    <w:rsid w:val="00F067D4"/>
    <w:rsid w:val="00F14635"/>
    <w:rsid w:val="00F30D6F"/>
    <w:rsid w:val="00F337FD"/>
    <w:rsid w:val="00F74B36"/>
    <w:rsid w:val="00FF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C531A4"/>
  <w15:docId w15:val="{12D937C1-0139-40AF-A584-1B6B17B9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7D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82CDE"/>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F067D4"/>
    <w:pPr>
      <w:keepNext/>
      <w:spacing w:before="240" w:after="240"/>
      <w:outlineLvl w:val="1"/>
    </w:pPr>
    <w:rPr>
      <w:rFonts w:cs="Arial"/>
      <w:b/>
      <w:bCs/>
      <w:iCs/>
      <w:caps/>
      <w:sz w:val="28"/>
      <w:szCs w:val="28"/>
    </w:rPr>
  </w:style>
  <w:style w:type="paragraph" w:styleId="Heading3">
    <w:name w:val="heading 3"/>
    <w:basedOn w:val="Heading4"/>
    <w:next w:val="Normal"/>
    <w:link w:val="Heading3Char"/>
    <w:uiPriority w:val="9"/>
    <w:unhideWhenUsed/>
    <w:qFormat/>
    <w:rsid w:val="006D04E7"/>
    <w:pPr>
      <w:outlineLvl w:val="2"/>
    </w:pPr>
    <w:rPr>
      <w:i/>
      <w:color w:val="auto"/>
    </w:rPr>
  </w:style>
  <w:style w:type="paragraph" w:styleId="Heading4">
    <w:name w:val="heading 4"/>
    <w:basedOn w:val="Normal"/>
    <w:next w:val="Normal"/>
    <w:link w:val="Heading4Char"/>
    <w:uiPriority w:val="9"/>
    <w:unhideWhenUsed/>
    <w:qFormat/>
    <w:rsid w:val="006D04E7"/>
    <w:pPr>
      <w:keepNext/>
      <w:keepLines/>
      <w:spacing w:before="200"/>
      <w:outlineLvl w:val="3"/>
    </w:pPr>
    <w:rPr>
      <w:rFonts w:asciiTheme="majorHAnsi" w:eastAsiaTheme="majorEastAsia" w:hAnsiTheme="majorHAnsi" w:cstheme="majorBidi"/>
      <w:b/>
      <w:bCs/>
      <w:iCs/>
      <w:color w:val="000000" w:themeColor="text1"/>
    </w:rPr>
  </w:style>
  <w:style w:type="paragraph" w:styleId="Heading6">
    <w:name w:val="heading 6"/>
    <w:aliases w:val="TABLE"/>
    <w:basedOn w:val="Normal"/>
    <w:next w:val="Normal"/>
    <w:link w:val="Heading6Char"/>
    <w:qFormat/>
    <w:rsid w:val="00F067D4"/>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67D4"/>
    <w:rPr>
      <w:rFonts w:ascii="Arial" w:eastAsia="Times New Roman" w:hAnsi="Arial" w:cs="Arial"/>
      <w:b/>
      <w:bCs/>
      <w:iCs/>
      <w:caps/>
      <w:sz w:val="28"/>
      <w:szCs w:val="28"/>
    </w:rPr>
  </w:style>
  <w:style w:type="character" w:customStyle="1" w:styleId="Heading6Char">
    <w:name w:val="Heading 6 Char"/>
    <w:aliases w:val="TABLE Char"/>
    <w:basedOn w:val="DefaultParagraphFont"/>
    <w:link w:val="Heading6"/>
    <w:rsid w:val="00F067D4"/>
    <w:rPr>
      <w:rFonts w:ascii="Arial" w:eastAsia="Times New Roman" w:hAnsi="Arial" w:cs="Times New Roman"/>
      <w:b/>
      <w:bCs/>
      <w:szCs w:val="20"/>
    </w:rPr>
  </w:style>
  <w:style w:type="paragraph" w:styleId="ListParagraph">
    <w:name w:val="List Paragraph"/>
    <w:basedOn w:val="Normal"/>
    <w:uiPriority w:val="34"/>
    <w:qFormat/>
    <w:rsid w:val="00F067D4"/>
    <w:pPr>
      <w:ind w:left="720"/>
      <w:contextualSpacing/>
    </w:pPr>
  </w:style>
  <w:style w:type="character" w:customStyle="1" w:styleId="Heading3Char">
    <w:name w:val="Heading 3 Char"/>
    <w:basedOn w:val="DefaultParagraphFont"/>
    <w:link w:val="Heading3"/>
    <w:uiPriority w:val="9"/>
    <w:rsid w:val="006D04E7"/>
    <w:rPr>
      <w:rFonts w:asciiTheme="majorHAnsi" w:eastAsiaTheme="majorEastAsia" w:hAnsiTheme="majorHAnsi" w:cstheme="majorBidi"/>
      <w:b/>
      <w:bCs/>
      <w:i/>
      <w:iCs/>
      <w:szCs w:val="20"/>
    </w:rPr>
  </w:style>
  <w:style w:type="character" w:customStyle="1" w:styleId="Heading4Char">
    <w:name w:val="Heading 4 Char"/>
    <w:basedOn w:val="DefaultParagraphFont"/>
    <w:link w:val="Heading4"/>
    <w:uiPriority w:val="9"/>
    <w:rsid w:val="006D04E7"/>
    <w:rPr>
      <w:rFonts w:asciiTheme="majorHAnsi" w:eastAsiaTheme="majorEastAsia" w:hAnsiTheme="majorHAnsi" w:cstheme="majorBidi"/>
      <w:b/>
      <w:bCs/>
      <w:iCs/>
      <w:color w:val="000000" w:themeColor="text1"/>
      <w:szCs w:val="20"/>
    </w:rPr>
  </w:style>
  <w:style w:type="character" w:customStyle="1" w:styleId="Heading1Char">
    <w:name w:val="Heading 1 Char"/>
    <w:basedOn w:val="DefaultParagraphFont"/>
    <w:link w:val="Heading1"/>
    <w:uiPriority w:val="9"/>
    <w:rsid w:val="00E82CDE"/>
    <w:rPr>
      <w:rFonts w:ascii="Calibri" w:eastAsia="Times New Roman" w:hAnsi="Calibri" w:cs="Times New Roman"/>
      <w:b/>
      <w:bCs/>
      <w:kern w:val="32"/>
      <w:sz w:val="32"/>
      <w:szCs w:val="32"/>
    </w:rPr>
  </w:style>
  <w:style w:type="paragraph" w:styleId="Caption">
    <w:name w:val="caption"/>
    <w:basedOn w:val="Normal"/>
    <w:next w:val="Normal"/>
    <w:uiPriority w:val="35"/>
    <w:qFormat/>
    <w:rsid w:val="00E82CDE"/>
    <w:rPr>
      <w:rFonts w:ascii="Calibri" w:eastAsia="SimSun" w:hAnsi="Calibri"/>
      <w:b/>
      <w:bCs/>
      <w:sz w:val="20"/>
    </w:rPr>
  </w:style>
  <w:style w:type="character" w:styleId="Strong">
    <w:name w:val="Strong"/>
    <w:uiPriority w:val="22"/>
    <w:qFormat/>
    <w:rsid w:val="00E82CDE"/>
    <w:rPr>
      <w:b/>
      <w:bCs/>
    </w:rPr>
  </w:style>
  <w:style w:type="paragraph" w:styleId="BalloonText">
    <w:name w:val="Balloon Text"/>
    <w:basedOn w:val="Normal"/>
    <w:link w:val="BalloonTextChar"/>
    <w:uiPriority w:val="99"/>
    <w:semiHidden/>
    <w:unhideWhenUsed/>
    <w:rsid w:val="005801A9"/>
    <w:rPr>
      <w:rFonts w:ascii="Tahoma" w:hAnsi="Tahoma" w:cs="Tahoma"/>
      <w:sz w:val="16"/>
      <w:szCs w:val="16"/>
    </w:rPr>
  </w:style>
  <w:style w:type="character" w:customStyle="1" w:styleId="BalloonTextChar">
    <w:name w:val="Balloon Text Char"/>
    <w:basedOn w:val="DefaultParagraphFont"/>
    <w:link w:val="BalloonText"/>
    <w:uiPriority w:val="99"/>
    <w:semiHidden/>
    <w:rsid w:val="005801A9"/>
    <w:rPr>
      <w:rFonts w:ascii="Tahoma" w:eastAsia="Times New Roman" w:hAnsi="Tahoma" w:cs="Tahoma"/>
      <w:sz w:val="16"/>
      <w:szCs w:val="16"/>
    </w:rPr>
  </w:style>
  <w:style w:type="paragraph" w:customStyle="1" w:styleId="FHWABody">
    <w:name w:val="FHWA Body"/>
    <w:qFormat/>
    <w:rsid w:val="00D668CB"/>
    <w:pPr>
      <w:spacing w:after="240" w:line="240" w:lineRule="auto"/>
    </w:pPr>
    <w:rPr>
      <w:rFonts w:ascii="Times New Roman" w:eastAsia="Batang" w:hAnsi="Times New Roman" w:cs="Times New Roman"/>
      <w:sz w:val="24"/>
      <w:szCs w:val="24"/>
    </w:rPr>
  </w:style>
  <w:style w:type="paragraph" w:customStyle="1" w:styleId="FHWAFigureCaption">
    <w:name w:val="FHWA Figure Caption"/>
    <w:next w:val="FHWABody"/>
    <w:qFormat/>
    <w:rsid w:val="00D668CB"/>
    <w:pPr>
      <w:spacing w:before="40" w:after="240" w:line="240" w:lineRule="auto"/>
      <w:jc w:val="center"/>
    </w:pPr>
    <w:rPr>
      <w:rFonts w:ascii="Times New Roman" w:eastAsia="Batang" w:hAnsi="Times New Roman" w:cs="Times New Roman"/>
      <w:b/>
      <w:sz w:val="24"/>
      <w:szCs w:val="24"/>
    </w:rPr>
  </w:style>
  <w:style w:type="paragraph" w:styleId="Header">
    <w:name w:val="header"/>
    <w:basedOn w:val="Normal"/>
    <w:link w:val="HeaderChar"/>
    <w:uiPriority w:val="99"/>
    <w:unhideWhenUsed/>
    <w:rsid w:val="00D02E97"/>
    <w:pPr>
      <w:tabs>
        <w:tab w:val="center" w:pos="4680"/>
        <w:tab w:val="right" w:pos="9360"/>
      </w:tabs>
    </w:pPr>
  </w:style>
  <w:style w:type="character" w:customStyle="1" w:styleId="HeaderChar">
    <w:name w:val="Header Char"/>
    <w:basedOn w:val="DefaultParagraphFont"/>
    <w:link w:val="Header"/>
    <w:uiPriority w:val="99"/>
    <w:rsid w:val="00D02E97"/>
    <w:rPr>
      <w:rFonts w:ascii="Arial" w:eastAsia="Times New Roman" w:hAnsi="Arial" w:cs="Times New Roman"/>
      <w:szCs w:val="20"/>
    </w:rPr>
  </w:style>
  <w:style w:type="paragraph" w:styleId="Footer">
    <w:name w:val="footer"/>
    <w:basedOn w:val="Normal"/>
    <w:link w:val="FooterChar"/>
    <w:uiPriority w:val="99"/>
    <w:unhideWhenUsed/>
    <w:rsid w:val="00D02E97"/>
    <w:pPr>
      <w:tabs>
        <w:tab w:val="center" w:pos="4680"/>
        <w:tab w:val="right" w:pos="9360"/>
      </w:tabs>
    </w:pPr>
  </w:style>
  <w:style w:type="character" w:customStyle="1" w:styleId="FooterChar">
    <w:name w:val="Footer Char"/>
    <w:basedOn w:val="DefaultParagraphFont"/>
    <w:link w:val="Footer"/>
    <w:uiPriority w:val="99"/>
    <w:rsid w:val="00D02E97"/>
    <w:rPr>
      <w:rFonts w:ascii="Arial" w:eastAsia="Times New Roman" w:hAnsi="Arial" w:cs="Times New Roman"/>
      <w:szCs w:val="20"/>
    </w:rPr>
  </w:style>
  <w:style w:type="paragraph" w:styleId="NoSpacing">
    <w:name w:val="No Spacing"/>
    <w:uiPriority w:val="1"/>
    <w:qFormat/>
    <w:rsid w:val="00C61B03"/>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863484"/>
    <w:rPr>
      <w:sz w:val="16"/>
      <w:szCs w:val="16"/>
    </w:rPr>
  </w:style>
  <w:style w:type="paragraph" w:styleId="CommentText">
    <w:name w:val="annotation text"/>
    <w:basedOn w:val="Normal"/>
    <w:link w:val="CommentTextChar"/>
    <w:uiPriority w:val="99"/>
    <w:semiHidden/>
    <w:unhideWhenUsed/>
    <w:rsid w:val="00863484"/>
    <w:rPr>
      <w:sz w:val="20"/>
    </w:rPr>
  </w:style>
  <w:style w:type="character" w:customStyle="1" w:styleId="CommentTextChar">
    <w:name w:val="Comment Text Char"/>
    <w:basedOn w:val="DefaultParagraphFont"/>
    <w:link w:val="CommentText"/>
    <w:uiPriority w:val="99"/>
    <w:semiHidden/>
    <w:rsid w:val="008634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63484"/>
    <w:rPr>
      <w:b/>
      <w:bCs/>
    </w:rPr>
  </w:style>
  <w:style w:type="character" w:customStyle="1" w:styleId="CommentSubjectChar">
    <w:name w:val="Comment Subject Char"/>
    <w:basedOn w:val="CommentTextChar"/>
    <w:link w:val="CommentSubject"/>
    <w:uiPriority w:val="99"/>
    <w:semiHidden/>
    <w:rsid w:val="00863484"/>
    <w:rPr>
      <w:rFonts w:ascii="Arial" w:eastAsia="Times New Roman" w:hAnsi="Arial" w:cs="Times New Roman"/>
      <w:b/>
      <w:bCs/>
      <w:sz w:val="20"/>
      <w:szCs w:val="20"/>
    </w:rPr>
  </w:style>
  <w:style w:type="character" w:styleId="Hyperlink">
    <w:name w:val="Hyperlink"/>
    <w:basedOn w:val="DefaultParagraphFont"/>
    <w:uiPriority w:val="99"/>
    <w:unhideWhenUsed/>
    <w:rsid w:val="006D04E7"/>
    <w:rPr>
      <w:color w:val="0000FF" w:themeColor="hyperlink"/>
      <w:u w:val="single"/>
    </w:rPr>
  </w:style>
  <w:style w:type="character" w:styleId="UnresolvedMention">
    <w:name w:val="Unresolved Mention"/>
    <w:basedOn w:val="DefaultParagraphFont"/>
    <w:uiPriority w:val="99"/>
    <w:semiHidden/>
    <w:unhideWhenUsed/>
    <w:rsid w:val="0020458C"/>
    <w:rPr>
      <w:color w:val="605E5C"/>
      <w:shd w:val="clear" w:color="auto" w:fill="E1DFDD"/>
    </w:rPr>
  </w:style>
  <w:style w:type="character" w:styleId="FollowedHyperlink">
    <w:name w:val="FollowedHyperlink"/>
    <w:basedOn w:val="DefaultParagraphFont"/>
    <w:uiPriority w:val="99"/>
    <w:semiHidden/>
    <w:unhideWhenUsed/>
    <w:rsid w:val="0020458C"/>
    <w:rPr>
      <w:color w:val="800080" w:themeColor="followedHyperlink"/>
      <w:u w:val="single"/>
    </w:rPr>
  </w:style>
  <w:style w:type="paragraph" w:styleId="ListBullet">
    <w:name w:val="List Bullet"/>
    <w:basedOn w:val="Normal"/>
    <w:autoRedefine/>
    <w:rsid w:val="00D83F8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FY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924780-536D-48D1-B3BC-160AFCDA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Climate Data</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Data</dc:title>
  <dc:creator>Harold L. Von Quintus ARA/TRANS</dc:creator>
  <cp:lastModifiedBy>wbrink@us.ara.com</cp:lastModifiedBy>
  <cp:revision>6</cp:revision>
  <cp:lastPrinted>2016-07-05T19:38:00Z</cp:lastPrinted>
  <dcterms:created xsi:type="dcterms:W3CDTF">2018-08-03T15:31:00Z</dcterms:created>
  <dcterms:modified xsi:type="dcterms:W3CDTF">2018-08-24T15:01:00Z</dcterms:modified>
</cp:coreProperties>
</file>